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41C" w:rsidRPr="00A9378A" w:rsidRDefault="007C241C" w:rsidP="007C24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77"/>
        <w:gridCol w:w="5330"/>
      </w:tblGrid>
      <w:tr w:rsidR="007C241C" w:rsidRPr="007C241C" w:rsidTr="00824B1B">
        <w:tc>
          <w:tcPr>
            <w:tcW w:w="2977" w:type="dxa"/>
          </w:tcPr>
          <w:p w:rsidR="00B20F34" w:rsidRPr="00B20F34" w:rsidRDefault="0022382C" w:rsidP="0022382C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sz w:val="24"/>
                <w:szCs w:val="24"/>
                <w:lang w:val="sr-Cyrl-CS" w:eastAsia="sr-Latn-RS"/>
              </w:rPr>
            </w:pPr>
            <w:r>
              <w:rPr>
                <w:rFonts w:ascii="Arial Narrow" w:eastAsia="Times New Roman" w:hAnsi="Arial Narrow" w:cs="Times New Roman"/>
                <w:noProof/>
                <w:sz w:val="24"/>
                <w:szCs w:val="24"/>
                <w:lang w:val="sr-Cyrl-RS"/>
              </w:rPr>
              <w:t xml:space="preserve">       </w:t>
            </w:r>
            <w:r w:rsidR="00B20F34" w:rsidRPr="00B20F34">
              <w:rPr>
                <w:rFonts w:ascii="Arial Narrow" w:eastAsia="Times New Roman" w:hAnsi="Arial Narrow" w:cs="Times New Roman"/>
                <w:noProof/>
                <w:sz w:val="24"/>
                <w:szCs w:val="24"/>
              </w:rPr>
              <w:drawing>
                <wp:inline distT="0" distB="0" distL="0" distR="0">
                  <wp:extent cx="600075" cy="895350"/>
                  <wp:effectExtent l="0" t="0" r="9525" b="0"/>
                  <wp:docPr id="3" name="Picture 3" descr="GRB mali - kolorni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RB mali - kolorni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F34" w:rsidRPr="00B20F34" w:rsidRDefault="0022382C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RS"/>
              </w:rPr>
              <w:t xml:space="preserve"> </w:t>
            </w:r>
            <w:r w:rsidR="00B20F34" w:rsidRPr="00B20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RS"/>
              </w:rPr>
              <w:t>Република Србија</w:t>
            </w:r>
          </w:p>
          <w:p w:rsidR="00B20F34" w:rsidRPr="00992135" w:rsidRDefault="00553F8C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RS"/>
              </w:rPr>
              <w:t xml:space="preserve"> </w:t>
            </w:r>
            <w:r w:rsidR="00B20F34" w:rsidRPr="0099213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sr-Latn-RS"/>
              </w:rPr>
              <w:t>УСТАВНИ СУД</w:t>
            </w:r>
          </w:p>
          <w:p w:rsidR="00B20F34" w:rsidRPr="00B20F34" w:rsidRDefault="00553F8C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RS"/>
              </w:rPr>
              <w:t xml:space="preserve"> </w:t>
            </w:r>
            <w:r w:rsidR="00B20F34" w:rsidRPr="00B20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RS"/>
              </w:rPr>
              <w:t xml:space="preserve">Су број: </w:t>
            </w:r>
            <w:r w:rsidR="00824B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RS"/>
              </w:rPr>
              <w:t>362/1</w:t>
            </w:r>
            <w:r w:rsidR="00B20F34" w:rsidRPr="00B20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RS"/>
              </w:rPr>
              <w:t xml:space="preserve"> </w:t>
            </w:r>
          </w:p>
          <w:p w:rsidR="00B20F34" w:rsidRPr="00B20F34" w:rsidRDefault="00553F8C" w:rsidP="00824B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RS"/>
              </w:rPr>
              <w:t xml:space="preserve"> </w:t>
            </w:r>
            <w:r w:rsidR="00824B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RS"/>
              </w:rPr>
              <w:t xml:space="preserve">23. децембар </w:t>
            </w:r>
            <w:r w:rsidR="00B20F34" w:rsidRPr="00B20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RS"/>
              </w:rPr>
              <w:t>2021.</w:t>
            </w:r>
            <w:r w:rsidR="00824B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RS"/>
              </w:rPr>
              <w:t xml:space="preserve"> </w:t>
            </w:r>
            <w:r w:rsidR="00B20F34" w:rsidRPr="00B20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RS"/>
              </w:rPr>
              <w:t>године</w:t>
            </w:r>
          </w:p>
          <w:p w:rsidR="00B20F34" w:rsidRPr="00B20F34" w:rsidRDefault="00992135" w:rsidP="0099213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sr-Latn-R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RS"/>
              </w:rPr>
              <w:t xml:space="preserve"> </w:t>
            </w:r>
            <w:r w:rsidR="00B20F34" w:rsidRPr="00B20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RS"/>
              </w:rPr>
              <w:t>Б е о г р а д</w:t>
            </w:r>
          </w:p>
          <w:p w:rsidR="007C241C" w:rsidRPr="007C241C" w:rsidRDefault="007C241C" w:rsidP="00B20F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330" w:type="dxa"/>
          </w:tcPr>
          <w:p w:rsidR="007C241C" w:rsidRPr="00B20F34" w:rsidRDefault="0022382C" w:rsidP="007C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</w:tc>
      </w:tr>
    </w:tbl>
    <w:p w:rsidR="007C241C" w:rsidRPr="007C241C" w:rsidRDefault="007C241C" w:rsidP="007C24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7C241C" w:rsidRPr="007C241C" w:rsidRDefault="007C241C" w:rsidP="007C24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7C241C" w:rsidRPr="007C241C" w:rsidRDefault="007C241C" w:rsidP="007C24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7C241C" w:rsidRPr="007C241C" w:rsidRDefault="006F1311" w:rsidP="007C241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Уставни суд,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</w:t>
      </w:r>
      <w:r w:rsidR="007C241C" w:rsidRPr="007C24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 основу члана </w:t>
      </w:r>
      <w:r w:rsidR="007C241C">
        <w:rPr>
          <w:rFonts w:ascii="Times New Roman" w:eastAsia="Calibri" w:hAnsi="Times New Roman" w:cs="Times New Roman"/>
          <w:sz w:val="24"/>
          <w:szCs w:val="24"/>
          <w:lang w:val="sr-Cyrl-CS"/>
        </w:rPr>
        <w:t>42а</w:t>
      </w:r>
      <w:r w:rsidR="007C241C" w:rsidRPr="007C241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став 1. </w:t>
      </w:r>
      <w:r w:rsidR="007C241C">
        <w:rPr>
          <w:rFonts w:ascii="Times New Roman" w:eastAsia="Calibri" w:hAnsi="Times New Roman" w:cs="Times New Roman"/>
          <w:sz w:val="24"/>
          <w:szCs w:val="24"/>
          <w:lang w:val="sr-Cyrl-CS"/>
        </w:rPr>
        <w:t>тач</w:t>
      </w:r>
      <w:r w:rsidR="00B20F34">
        <w:rPr>
          <w:rFonts w:ascii="Times New Roman" w:eastAsia="Calibri" w:hAnsi="Times New Roman" w:cs="Times New Roman"/>
          <w:sz w:val="24"/>
          <w:szCs w:val="24"/>
          <w:lang w:val="sr-Cyrl-RS"/>
        </w:rPr>
        <w:t>ка</w:t>
      </w:r>
      <w:r w:rsidR="00447F1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</w:t>
      </w:r>
      <w:r w:rsidR="00447F16"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  <w:r w:rsidR="007C241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Закона о Уставном суду</w:t>
      </w:r>
      <w:r w:rsidR="007C241C" w:rsidRPr="007C241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(„Службени гласник РС“, </w:t>
      </w:r>
      <w:r w:rsidR="007C241C" w:rsidRPr="007C241C">
        <w:rPr>
          <w:rFonts w:ascii="Times New Roman" w:hAnsi="Times New Roman" w:cs="Times New Roman"/>
          <w:sz w:val="24"/>
          <w:szCs w:val="24"/>
          <w:shd w:val="clear" w:color="auto" w:fill="FFFFFF"/>
        </w:rPr>
        <w:t>бр. 109/07, 99/11, 18/13-Одлука УС, 40/15 и 103/15)</w:t>
      </w:r>
      <w:r w:rsidR="00675ED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353B5" w:rsidRPr="005353B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47F1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члана 27. став 2. тачка 1) </w:t>
      </w:r>
      <w:r w:rsidR="005353B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Пословника о раду Уставног суда </w:t>
      </w:r>
      <w:r w:rsidR="005353B5" w:rsidRPr="007C241C">
        <w:rPr>
          <w:rFonts w:ascii="Times New Roman" w:eastAsia="Calibri" w:hAnsi="Times New Roman" w:cs="Times New Roman"/>
          <w:sz w:val="24"/>
          <w:szCs w:val="24"/>
          <w:lang w:val="sr-Cyrl-CS"/>
        </w:rPr>
        <w:t>(„Службени гласник РС“, број</w:t>
      </w:r>
      <w:r w:rsidR="005353B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103/13</w:t>
      </w:r>
      <w:r w:rsidR="005353B5" w:rsidRPr="007C241C"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  <w:r w:rsidR="005353B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="00675E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5ED8">
        <w:rPr>
          <w:rFonts w:ascii="Times New Roman" w:eastAsia="Calibri" w:hAnsi="Times New Roman" w:cs="Times New Roman"/>
          <w:sz w:val="24"/>
          <w:szCs w:val="24"/>
          <w:lang w:val="sr-Cyrl-CS"/>
        </w:rPr>
        <w:t>чл</w:t>
      </w:r>
      <w:r w:rsidR="00B20F34">
        <w:rPr>
          <w:rFonts w:ascii="Times New Roman" w:eastAsia="Calibri" w:hAnsi="Times New Roman" w:cs="Times New Roman"/>
          <w:sz w:val="24"/>
          <w:szCs w:val="24"/>
          <w:lang w:val="sr-Cyrl-CS"/>
        </w:rPr>
        <w:t>ана</w:t>
      </w:r>
      <w:r w:rsidR="00675ED8" w:rsidRPr="007C241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14. став 3. и члана 53.</w:t>
      </w:r>
      <w:r w:rsidR="00447F1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0380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став </w:t>
      </w:r>
      <w:r w:rsidR="00447F16">
        <w:rPr>
          <w:rFonts w:ascii="Times New Roman" w:eastAsia="Calibri" w:hAnsi="Times New Roman" w:cs="Times New Roman"/>
          <w:sz w:val="24"/>
          <w:szCs w:val="24"/>
          <w:lang w:val="sr-Cyrl-CS"/>
        </w:rPr>
        <w:t>1.</w:t>
      </w:r>
      <w:r w:rsidR="00675ED8" w:rsidRPr="007C241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75ED8" w:rsidRPr="007C241C">
        <w:rPr>
          <w:rFonts w:ascii="Times New Roman" w:eastAsia="Calibri" w:hAnsi="Times New Roman" w:cs="Times New Roman"/>
          <w:sz w:val="24"/>
          <w:szCs w:val="24"/>
          <w:lang w:val="sr-Cyrl-RS"/>
        </w:rPr>
        <w:t>Закона о библиотечко-информационој делатно</w:t>
      </w:r>
      <w:r w:rsidR="00704559">
        <w:rPr>
          <w:rFonts w:ascii="Times New Roman" w:eastAsia="Calibri" w:hAnsi="Times New Roman" w:cs="Times New Roman"/>
          <w:sz w:val="24"/>
          <w:szCs w:val="24"/>
          <w:lang w:val="sr-Cyrl-RS"/>
        </w:rPr>
        <w:t>сти („Службени гласник РС“, бр.</w:t>
      </w:r>
      <w:r w:rsidR="00675ED8" w:rsidRPr="007C24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52/11</w:t>
      </w:r>
      <w:r w:rsidR="007045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78/21</w:t>
      </w:r>
      <w:r w:rsidR="00675ED8" w:rsidRPr="007C241C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5353B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675ED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 седници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одржаној </w:t>
      </w:r>
      <w:r w:rsidR="002238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23. децембра </w:t>
      </w:r>
      <w:r w:rsidR="00B20F3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2021. </w:t>
      </w:r>
      <w:r w:rsidR="00675ED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године је </w:t>
      </w:r>
      <w:r w:rsidR="00675ED8">
        <w:rPr>
          <w:rFonts w:ascii="Times New Roman" w:eastAsia="Calibri" w:hAnsi="Times New Roman" w:cs="Times New Roman"/>
          <w:sz w:val="24"/>
          <w:szCs w:val="24"/>
          <w:lang w:val="sr-Cyrl-CS"/>
        </w:rPr>
        <w:t>донео</w:t>
      </w:r>
    </w:p>
    <w:p w:rsidR="007C241C" w:rsidRPr="007C241C" w:rsidRDefault="007C241C" w:rsidP="007C24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7C241C" w:rsidRPr="007C241C" w:rsidRDefault="007C241C" w:rsidP="007C24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C241C" w:rsidRPr="007C241C" w:rsidRDefault="007C241C" w:rsidP="007C24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  <w:r w:rsidRPr="007C241C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ПРАВИЛНИК</w:t>
      </w:r>
    </w:p>
    <w:p w:rsidR="007C241C" w:rsidRPr="007C241C" w:rsidRDefault="007C241C" w:rsidP="007C24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  <w:r w:rsidRPr="007C241C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О Р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АДУ БИБЛИОТЕКЕ УСТАВНОГ СУДА</w:t>
      </w:r>
    </w:p>
    <w:p w:rsidR="007C241C" w:rsidRPr="007C241C" w:rsidRDefault="007C241C" w:rsidP="007C24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trike/>
          <w:sz w:val="24"/>
          <w:szCs w:val="24"/>
          <w:lang w:val="sr-Cyrl-RS"/>
        </w:rPr>
      </w:pPr>
    </w:p>
    <w:p w:rsidR="007C241C" w:rsidRPr="007C241C" w:rsidRDefault="007C241C" w:rsidP="007C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</w:p>
    <w:p w:rsidR="007C241C" w:rsidRPr="007C241C" w:rsidRDefault="007C241C" w:rsidP="007C2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Члан 1.</w:t>
      </w:r>
    </w:p>
    <w:p w:rsidR="007C241C" w:rsidRPr="007C241C" w:rsidRDefault="007C241C" w:rsidP="007C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          Правилником о ра</w:t>
      </w:r>
      <w:r w:rsidR="004A12AF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ду Библиотеке </w:t>
      </w:r>
      <w:r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Уставног суда</w:t>
      </w: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 (у даљем тексту: Правилник) уређују се услови и начин коришћења библиотечко-информационе грађе и извора</w:t>
      </w:r>
      <w:r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 којима располаже Библиотека Уставног суда</w:t>
      </w: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 (у даљем тексту: Библиотека).  </w:t>
      </w:r>
    </w:p>
    <w:p w:rsidR="007C241C" w:rsidRPr="007C241C" w:rsidRDefault="007C241C" w:rsidP="007C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</w:p>
    <w:p w:rsidR="007C241C" w:rsidRPr="007C241C" w:rsidRDefault="007C241C" w:rsidP="007C2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Члан 2.</w:t>
      </w:r>
    </w:p>
    <w:p w:rsidR="007C241C" w:rsidRPr="007C241C" w:rsidRDefault="007C241C" w:rsidP="007C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          Библиотека је </w:t>
      </w:r>
      <w:r w:rsidR="006E0B2B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организ</w:t>
      </w:r>
      <w:r w:rsidR="006E0B2B">
        <w:rPr>
          <w:rFonts w:ascii="Times New Roman" w:eastAsia="Times New Roman" w:hAnsi="Times New Roman" w:cs="Times New Roman"/>
          <w:sz w:val="24"/>
          <w:szCs w:val="24"/>
          <w:lang w:val="sr-Cyrl-RS" w:bidi="gu-IN"/>
        </w:rPr>
        <w:t>ована у оквиру</w:t>
      </w:r>
      <w:r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 </w:t>
      </w: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Служб</w:t>
      </w:r>
      <w:r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е за послове судске праксе, Стручна служба Уставног суда</w:t>
      </w:r>
      <w:r w:rsidR="00435630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. Библиотека је</w:t>
      </w: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 уписана у регистар специјалних библиотека који води Библиотека града Београда као матична библиотека за специјалне библиотеке на територији града Београда. </w:t>
      </w:r>
    </w:p>
    <w:p w:rsidR="007C241C" w:rsidRPr="007C241C" w:rsidRDefault="007C241C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Библиотека је интегрални део јединственог библиотечко-информационог система Републике Србије.</w:t>
      </w:r>
    </w:p>
    <w:p w:rsidR="007C241C" w:rsidRPr="007C241C" w:rsidRDefault="007C241C" w:rsidP="007C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</w:p>
    <w:p w:rsidR="007C241C" w:rsidRPr="007C241C" w:rsidRDefault="007C241C" w:rsidP="007C2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Члан 3.</w:t>
      </w:r>
    </w:p>
    <w:p w:rsidR="007C241C" w:rsidRPr="007C241C" w:rsidRDefault="007C241C" w:rsidP="007C24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          Запослени у Библиотеци обавља набавку, обраду,</w:t>
      </w:r>
      <w:r w:rsidRPr="007C241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заштиту, чување, представљање и давање на коришћење библиотечко-информационе грађе и извора и врше размену, позајмицу и дистрибуцију информација којима располажу друге библиотеке, установе, организације или удружења у земљи и иностранству.</w:t>
      </w:r>
    </w:p>
    <w:p w:rsidR="007C241C" w:rsidRDefault="007C241C" w:rsidP="007C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sr-Cyrl-RS" w:bidi="gu-IN"/>
        </w:rPr>
        <w:tab/>
      </w:r>
    </w:p>
    <w:p w:rsidR="00B20F34" w:rsidRPr="007C241C" w:rsidRDefault="00B20F34" w:rsidP="007C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gu-IN"/>
        </w:rPr>
      </w:pPr>
    </w:p>
    <w:p w:rsidR="007C241C" w:rsidRPr="007C241C" w:rsidRDefault="007C241C" w:rsidP="007C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</w:p>
    <w:p w:rsidR="007C241C" w:rsidRPr="007C241C" w:rsidRDefault="007C241C" w:rsidP="007C2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lastRenderedPageBreak/>
        <w:t>Члан 4.</w:t>
      </w:r>
    </w:p>
    <w:p w:rsidR="007C241C" w:rsidRPr="007C241C" w:rsidRDefault="007C241C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Радом Библиотеке</w:t>
      </w:r>
      <w:r w:rsidR="006812A7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 руководи секретар Уставног суда</w:t>
      </w: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.    </w:t>
      </w:r>
    </w:p>
    <w:p w:rsidR="007C241C" w:rsidRPr="007C241C" w:rsidRDefault="007C241C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sr-Cyrl-RS" w:bidi="gu-IN"/>
        </w:rPr>
        <w:t xml:space="preserve">Финансијска </w:t>
      </w: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средства за рад Библиотеке утврђују се у буџету </w:t>
      </w:r>
      <w:r w:rsidR="006812A7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Уставног суда</w:t>
      </w: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.    </w:t>
      </w:r>
    </w:p>
    <w:p w:rsidR="007C241C" w:rsidRPr="007C241C" w:rsidRDefault="007C241C" w:rsidP="007C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</w:p>
    <w:p w:rsidR="007C241C" w:rsidRPr="007C241C" w:rsidRDefault="007C241C" w:rsidP="007C2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Члан 5.</w:t>
      </w:r>
    </w:p>
    <w:p w:rsidR="007C241C" w:rsidRPr="007C241C" w:rsidRDefault="007C241C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Библиотечко-информациона грађа и извори се састоје из књижног и некњижног библиотечког фонда који је од </w:t>
      </w:r>
      <w:r w:rsidR="006812A7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значаја за рад </w:t>
      </w:r>
      <w:r w:rsidR="00675ED8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и надлежност </w:t>
      </w:r>
      <w:r w:rsidR="006812A7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Уставног суда</w:t>
      </w: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.</w:t>
      </w:r>
    </w:p>
    <w:p w:rsidR="007C241C" w:rsidRPr="007C241C" w:rsidRDefault="007C241C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Библиотечки фонд се стиче куповином, поклоном и разменом.</w:t>
      </w:r>
    </w:p>
    <w:p w:rsidR="007C241C" w:rsidRPr="007C241C" w:rsidRDefault="007C241C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Библиотеци се достављају све публикације које издаје</w:t>
      </w:r>
      <w:r w:rsidR="006812A7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 Уставни суд</w:t>
      </w: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 </w:t>
      </w:r>
      <w:r w:rsidR="00675ED8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у три</w:t>
      </w: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 пример</w:t>
      </w:r>
      <w:r w:rsidR="006812A7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а</w:t>
      </w: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ка, од којих је један депозитни а други </w:t>
      </w:r>
      <w:r w:rsidR="006812A7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примерци су доступ</w:t>
      </w: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н</w:t>
      </w:r>
      <w:r w:rsidR="006812A7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и</w:t>
      </w: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 корисницима Библиотеке.</w:t>
      </w:r>
    </w:p>
    <w:p w:rsidR="007C241C" w:rsidRPr="007C241C" w:rsidRDefault="007C241C" w:rsidP="007C2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gu-IN"/>
        </w:rPr>
      </w:pPr>
    </w:p>
    <w:p w:rsidR="007C241C" w:rsidRPr="007C241C" w:rsidRDefault="007C241C" w:rsidP="007C2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sr-Cyrl-RS" w:bidi="gu-IN"/>
        </w:rPr>
        <w:t>Члан 6.</w:t>
      </w:r>
    </w:p>
    <w:p w:rsidR="007C241C" w:rsidRPr="007C241C" w:rsidRDefault="007C241C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sr-Cyrl-RS" w:bidi="gu-IN"/>
        </w:rPr>
        <w:t xml:space="preserve">Библиотечко-информациона грађа и извори се стручно обрађују применом јединствене каталошко-библиографске обраде и јединственог система класификације и индексирања у складу са усвојеним националним и међународним стандардима. </w:t>
      </w:r>
    </w:p>
    <w:p w:rsidR="007C241C" w:rsidRPr="007C241C" w:rsidRDefault="007C241C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sr-Cyrl-RS" w:bidi="gu-IN"/>
        </w:rPr>
        <w:t>Библиотечко-информациона грађа и извори не смеју се издавати на коришћење пре завршетка процеса њихове обраде.</w:t>
      </w:r>
    </w:p>
    <w:p w:rsidR="007C241C" w:rsidRPr="007C241C" w:rsidRDefault="007C241C" w:rsidP="007C2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bidi="gu-IN"/>
        </w:rPr>
      </w:pPr>
    </w:p>
    <w:p w:rsidR="007C241C" w:rsidRPr="007C241C" w:rsidRDefault="007C241C" w:rsidP="007C2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sr-Cyrl-RS" w:bidi="gu-IN"/>
        </w:rPr>
        <w:t>Члан 7.</w:t>
      </w:r>
    </w:p>
    <w:p w:rsidR="007C241C" w:rsidRPr="007C241C" w:rsidRDefault="007C241C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sr-Cyrl-RS" w:bidi="gu-IN"/>
        </w:rPr>
        <w:t>Библиотечко-информациона грађа и извори се чувају у депоу и читаоници Библиотеке који се</w:t>
      </w:r>
      <w:r w:rsidR="006812A7">
        <w:rPr>
          <w:rFonts w:ascii="Times New Roman" w:eastAsia="Times New Roman" w:hAnsi="Times New Roman" w:cs="Times New Roman"/>
          <w:sz w:val="24"/>
          <w:szCs w:val="24"/>
          <w:lang w:val="sr-Cyrl-RS" w:bidi="gu-IN"/>
        </w:rPr>
        <w:t xml:space="preserve"> налазе у згради седишта Уставног суда</w:t>
      </w:r>
      <w:r w:rsidRPr="007C241C">
        <w:rPr>
          <w:rFonts w:ascii="Times New Roman" w:eastAsia="Times New Roman" w:hAnsi="Times New Roman" w:cs="Times New Roman"/>
          <w:sz w:val="24"/>
          <w:szCs w:val="24"/>
          <w:lang w:val="sr-Cyrl-RS" w:bidi="gu-IN"/>
        </w:rPr>
        <w:t>.</w:t>
      </w:r>
    </w:p>
    <w:p w:rsidR="007C241C" w:rsidRPr="007C241C" w:rsidRDefault="007C241C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sr-Cyrl-RS" w:bidi="gu-IN"/>
        </w:rPr>
        <w:t>Приступ деп</w:t>
      </w:r>
      <w:r w:rsidRPr="007C241C">
        <w:rPr>
          <w:rFonts w:ascii="Times New Roman" w:eastAsia="Times New Roman" w:hAnsi="Times New Roman" w:cs="Times New Roman"/>
          <w:sz w:val="24"/>
          <w:szCs w:val="24"/>
          <w:lang w:bidi="gu-IN"/>
        </w:rPr>
        <w:t>o</w:t>
      </w:r>
      <w:r w:rsidR="006812A7">
        <w:rPr>
          <w:rFonts w:ascii="Times New Roman" w:eastAsia="Times New Roman" w:hAnsi="Times New Roman" w:cs="Times New Roman"/>
          <w:sz w:val="24"/>
          <w:szCs w:val="24"/>
          <w:lang w:val="sr-Cyrl-RS" w:bidi="gu-IN"/>
        </w:rPr>
        <w:t>у допуштен је само запосленом лицу</w:t>
      </w:r>
      <w:r w:rsidRPr="007C241C">
        <w:rPr>
          <w:rFonts w:ascii="Times New Roman" w:eastAsia="Times New Roman" w:hAnsi="Times New Roman" w:cs="Times New Roman"/>
          <w:sz w:val="24"/>
          <w:szCs w:val="24"/>
          <w:lang w:val="sr-Cyrl-RS" w:bidi="gu-IN"/>
        </w:rPr>
        <w:t xml:space="preserve"> у Библиотеци.</w:t>
      </w:r>
    </w:p>
    <w:p w:rsidR="007C241C" w:rsidRPr="007C241C" w:rsidRDefault="007C241C" w:rsidP="007C2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gu-IN"/>
        </w:rPr>
      </w:pPr>
    </w:p>
    <w:p w:rsidR="007C241C" w:rsidRPr="007C241C" w:rsidRDefault="007C241C" w:rsidP="007C2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Члан 8.</w:t>
      </w:r>
    </w:p>
    <w:p w:rsidR="007C241C" w:rsidRPr="007C241C" w:rsidRDefault="007C241C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Библиотечко-информациону грађу и изворе м</w:t>
      </w:r>
      <w:r w:rsidR="006812A7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огу да користе искључиво</w:t>
      </w:r>
      <w:r w:rsidR="00CD7795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 судије</w:t>
      </w:r>
      <w:r w:rsidR="00B20F34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 и  </w:t>
      </w: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запослени у </w:t>
      </w:r>
      <w:r w:rsidR="006812A7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Стручној с</w:t>
      </w: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лужби </w:t>
      </w:r>
      <w:r w:rsidR="00292E54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Уставног суда (</w:t>
      </w:r>
      <w:r w:rsidR="001A2E77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у даљем тексту: Корисници).</w:t>
      </w:r>
    </w:p>
    <w:p w:rsidR="007C241C" w:rsidRPr="007C241C" w:rsidRDefault="007C241C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Библиотечко-информациону грађу и изворе могу да користе и друга заинтересована лица</w:t>
      </w:r>
      <w:r w:rsidR="006812A7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, уз одобрење секретара Уставног суда</w:t>
      </w: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.</w:t>
      </w:r>
    </w:p>
    <w:p w:rsidR="007C241C" w:rsidRPr="007C241C" w:rsidRDefault="007C241C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Ради остваривања права из става 2. овог члана, заинтересовано</w:t>
      </w:r>
      <w:r w:rsidR="006812A7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 лице подноси захтев секретару Уставног суда</w:t>
      </w: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.</w:t>
      </w:r>
    </w:p>
    <w:p w:rsidR="007C241C" w:rsidRPr="007C241C" w:rsidRDefault="001B1CFD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Корисници </w:t>
      </w:r>
      <w:r w:rsidR="007C241C"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из става 1. овог члана могу да износе </w:t>
      </w:r>
      <w:r w:rsidR="006812A7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и користе </w:t>
      </w:r>
      <w:r w:rsidR="007C241C"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библиотечко-информациону грађу ван Библиотеке, а лица из става 2. овог члана могу да користе библиотечко-информациону грађу само у читаоници Библиотеке.</w:t>
      </w:r>
    </w:p>
    <w:p w:rsidR="007C241C" w:rsidRPr="007C241C" w:rsidRDefault="007C241C" w:rsidP="007C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</w:p>
    <w:p w:rsidR="007C241C" w:rsidRPr="007C241C" w:rsidRDefault="007C241C" w:rsidP="007C2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Члан 9.</w:t>
      </w:r>
    </w:p>
    <w:p w:rsidR="007C241C" w:rsidRPr="007C241C" w:rsidRDefault="006812A7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На р</w:t>
      </w:r>
      <w:r w:rsidR="007C241C"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адно време Библиотеке</w:t>
      </w:r>
      <w:r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 </w:t>
      </w:r>
      <w:r w:rsidR="005A713F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и на распоред радног времена у току седмице </w:t>
      </w:r>
      <w:r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примењују се прописи и </w:t>
      </w:r>
      <w:r w:rsidR="005A713F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одлуке који важе</w:t>
      </w:r>
      <w:r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 за Уставни суд.</w:t>
      </w:r>
      <w:r w:rsidR="007C241C"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 </w:t>
      </w:r>
    </w:p>
    <w:p w:rsidR="007C241C" w:rsidRPr="007C241C" w:rsidRDefault="007C241C" w:rsidP="007C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ab/>
      </w:r>
    </w:p>
    <w:p w:rsidR="007C241C" w:rsidRPr="007C241C" w:rsidRDefault="007C241C" w:rsidP="007C2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Члан 10.</w:t>
      </w:r>
    </w:p>
    <w:p w:rsidR="007C241C" w:rsidRPr="007C241C" w:rsidRDefault="007C241C" w:rsidP="007C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ab/>
        <w:t xml:space="preserve">Корисници Библиотеке из члана 8. овог правилника могу само у читаоници Библиотеке да користе следећу библиотечко-информациону грађу и изворе: </w:t>
      </w:r>
    </w:p>
    <w:p w:rsidR="007C241C" w:rsidRPr="007C241C" w:rsidRDefault="007C241C" w:rsidP="005A71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- старе и ретке публикације, као и друге публикације које имају својство културног добра,</w:t>
      </w:r>
    </w:p>
    <w:p w:rsidR="007C241C" w:rsidRPr="007C241C" w:rsidRDefault="007C241C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- периодичне публикације,</w:t>
      </w:r>
    </w:p>
    <w:p w:rsidR="007C241C" w:rsidRPr="007C241C" w:rsidRDefault="007C241C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lastRenderedPageBreak/>
        <w:t>- референсну збирку (енциклопедије, лексиконе, речнике, библиографије, приручнике и др.),</w:t>
      </w:r>
    </w:p>
    <w:p w:rsidR="007C241C" w:rsidRPr="007C241C" w:rsidRDefault="007C241C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- издања у ограниченом броју примерака,</w:t>
      </w:r>
    </w:p>
    <w:p w:rsidR="007C241C" w:rsidRPr="007C241C" w:rsidRDefault="007C241C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- јубиларна и друга значајна издања,</w:t>
      </w:r>
    </w:p>
    <w:p w:rsidR="007C241C" w:rsidRPr="007C241C" w:rsidRDefault="007C241C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- скупоцена издања,</w:t>
      </w:r>
    </w:p>
    <w:p w:rsidR="007C241C" w:rsidRPr="007C241C" w:rsidRDefault="007C241C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sr-Cyrl-RS" w:bidi="gu-IN"/>
        </w:rPr>
        <w:t xml:space="preserve">- </w:t>
      </w: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оштећене публикације,</w:t>
      </w:r>
    </w:p>
    <w:p w:rsidR="007C241C" w:rsidRPr="007C241C" w:rsidRDefault="007C241C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- аудиовизуелни материјал,</w:t>
      </w:r>
    </w:p>
    <w:p w:rsidR="007C241C" w:rsidRPr="007C241C" w:rsidRDefault="007C241C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- електронске публикације. </w:t>
      </w:r>
    </w:p>
    <w:p w:rsidR="007C241C" w:rsidRPr="007C241C" w:rsidRDefault="007C241C" w:rsidP="007C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        </w:t>
      </w:r>
    </w:p>
    <w:p w:rsidR="007C241C" w:rsidRPr="007C241C" w:rsidRDefault="007C241C" w:rsidP="007C2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Члан 11.</w:t>
      </w:r>
    </w:p>
    <w:p w:rsidR="007C241C" w:rsidRPr="007C241C" w:rsidRDefault="007C241C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Библиотечко-информациона грађа и извори се пре издавања задужују реверсом који садржи следеће податке:</w:t>
      </w:r>
    </w:p>
    <w:p w:rsidR="007C241C" w:rsidRPr="007C241C" w:rsidRDefault="007C241C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- име и презиме корисника,</w:t>
      </w:r>
    </w:p>
    <w:p w:rsidR="00CD7795" w:rsidRDefault="007C241C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- наслов библиотечко-информационе грађе и извора</w:t>
      </w:r>
    </w:p>
    <w:p w:rsidR="007C241C" w:rsidRPr="007C241C" w:rsidRDefault="00CD7795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- сигнатуру и инвентарни број библиотечке јединице</w:t>
      </w:r>
      <w:r w:rsidR="007C241C"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 и</w:t>
      </w:r>
    </w:p>
    <w:p w:rsidR="007C241C" w:rsidRPr="007C241C" w:rsidRDefault="007C241C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- својеручни потпис корисника.</w:t>
      </w:r>
    </w:p>
    <w:p w:rsidR="007C241C" w:rsidRPr="007C241C" w:rsidRDefault="007C241C" w:rsidP="007C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          </w:t>
      </w:r>
    </w:p>
    <w:p w:rsidR="007C241C" w:rsidRPr="007C241C" w:rsidRDefault="007C241C" w:rsidP="007C2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Члан 12.</w:t>
      </w:r>
    </w:p>
    <w:p w:rsidR="007C241C" w:rsidRPr="007C241C" w:rsidRDefault="007C241C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gu-IN"/>
        </w:rPr>
        <w:t>Корисници из члана 8. став 1. овог правилника могу ван Библиотеке да користе највише три монографске публикације.   </w:t>
      </w:r>
    </w:p>
    <w:p w:rsidR="007C241C" w:rsidRPr="007C241C" w:rsidRDefault="007C241C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gu-IN"/>
        </w:rPr>
      </w:pPr>
    </w:p>
    <w:p w:rsidR="007C241C" w:rsidRPr="007C241C" w:rsidRDefault="007C241C" w:rsidP="007C2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Члан 13.</w:t>
      </w:r>
    </w:p>
    <w:p w:rsidR="007C241C" w:rsidRPr="007C241C" w:rsidRDefault="007C241C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Забрањено је оштећивање библиотечко-информационе грађе и извора којима располаже Библиотека.</w:t>
      </w:r>
    </w:p>
    <w:p w:rsidR="007C241C" w:rsidRPr="007C241C" w:rsidRDefault="007C241C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Под оштећивањем библиотечко-информационе грађе и извора подразумева се: писање и подвлачење по публикацијама, исецање, прљање, квашење и савијање листова, оштећивање електронске публикације, уништавање ознака Библиотеке и други вид оштећења којим се умањује вредност библиотечко-информационе грађе и извора Библиотеке.</w:t>
      </w:r>
    </w:p>
    <w:p w:rsidR="007C241C" w:rsidRPr="007C241C" w:rsidRDefault="007C241C" w:rsidP="007C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</w:p>
    <w:p w:rsidR="007C241C" w:rsidRPr="007C241C" w:rsidRDefault="007C241C" w:rsidP="007C24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sr-Cyrl-RS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Члан 14. </w:t>
      </w:r>
    </w:p>
    <w:p w:rsidR="007C241C" w:rsidRPr="007C241C" w:rsidRDefault="001B1CFD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Корисници </w:t>
      </w:r>
      <w:r w:rsidR="007C241C"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су дужни</w:t>
      </w:r>
      <w:r w:rsidR="007C241C"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 да прегледа</w:t>
      </w:r>
      <w:r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ју</w:t>
      </w:r>
      <w:r w:rsidR="007C241C"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 библиотечко-информациону грађу и изворе приликом пријема и да пријав</w:t>
      </w:r>
      <w:r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е</w:t>
      </w:r>
      <w:r w:rsidR="007C241C"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 </w:t>
      </w:r>
      <w:r w:rsidR="00675ED8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евентуална оштећења запосленом</w:t>
      </w:r>
      <w:r w:rsidR="007C241C"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 који је издаје, јер ће се у противном сматрати одговорним за оштећење.</w:t>
      </w:r>
    </w:p>
    <w:p w:rsidR="007C241C" w:rsidRPr="007C241C" w:rsidRDefault="00675ED8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Запослени у Библиотеци </w:t>
      </w:r>
      <w:r w:rsidR="007C241C"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је дужан да приликом издавања и враћања прегледа библиотечко-информациону грађу и изворе издате на коришћење, утврди њихово стање и забележи евентуална оштећења. </w:t>
      </w:r>
    </w:p>
    <w:p w:rsidR="007C241C" w:rsidRPr="007C241C" w:rsidRDefault="007C241C" w:rsidP="007C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gu-IN"/>
        </w:rPr>
      </w:pPr>
    </w:p>
    <w:p w:rsidR="007C241C" w:rsidRPr="007C241C" w:rsidRDefault="007C241C" w:rsidP="007C24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Члан 15.</w:t>
      </w:r>
    </w:p>
    <w:p w:rsidR="007C241C" w:rsidRPr="007C241C" w:rsidRDefault="007C241C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 w:rsidRPr="007C241C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gu-IN"/>
        </w:rPr>
        <w:t xml:space="preserve">Корисници из члана 8. став 1. овог правилника су дужни да неоштећену </w:t>
      </w: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библиотечко-информациону грађу и изворе врате Библиотеци у року од 30 дана од дана </w:t>
      </w:r>
      <w:r w:rsidRPr="007C241C">
        <w:rPr>
          <w:rFonts w:ascii="Times New Roman" w:eastAsia="Times New Roman" w:hAnsi="Times New Roman" w:cs="Times New Roman"/>
          <w:szCs w:val="24"/>
          <w:lang w:val="ru-RU" w:bidi="gu-IN"/>
        </w:rPr>
        <w:t>издавања</w:t>
      </w: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.</w:t>
      </w:r>
    </w:p>
    <w:p w:rsidR="007C241C" w:rsidRPr="007C241C" w:rsidRDefault="007C241C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Рок из става 1. овог члана може се продужити за још 30 дана, уколико издату библиотечко-информациону грађу и изворе не затражи други корисник. </w:t>
      </w:r>
    </w:p>
    <w:p w:rsidR="007C241C" w:rsidRPr="007C241C" w:rsidRDefault="001B1CFD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Корисници, који не поступе</w:t>
      </w:r>
      <w:r w:rsidR="007C241C"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 у року из</w:t>
      </w:r>
      <w:r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 ст. 1. и 2. овог члана, не могу да користе</w:t>
      </w:r>
      <w:r w:rsidR="007C241C"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 другу библиотечко-информациону грађу и изворе којима ра</w:t>
      </w:r>
      <w:r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сполаже Библиотека, док не врате</w:t>
      </w:r>
      <w:r w:rsidR="007C241C"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 библиотечко-информациону грађу и изворе</w:t>
      </w:r>
      <w:r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 којима су задужени</w:t>
      </w:r>
      <w:r w:rsidR="007C241C"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. </w:t>
      </w:r>
    </w:p>
    <w:p w:rsidR="007C241C" w:rsidRDefault="007C241C" w:rsidP="007C241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</w:p>
    <w:p w:rsidR="00020596" w:rsidRPr="007C241C" w:rsidRDefault="00020596" w:rsidP="007C241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</w:p>
    <w:p w:rsidR="007C241C" w:rsidRPr="007C241C" w:rsidRDefault="007C241C" w:rsidP="007C24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lastRenderedPageBreak/>
        <w:t xml:space="preserve">Члан 16. </w:t>
      </w:r>
    </w:p>
    <w:p w:rsidR="00CD7795" w:rsidRPr="00251F3D" w:rsidRDefault="00B20A89" w:rsidP="00B20A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251F3D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Сви корисници из</w:t>
      </w:r>
      <w:r w:rsidRPr="00251F3D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gu-IN"/>
        </w:rPr>
        <w:t xml:space="preserve"> члана 8. став 1. овог правилника, којима престане функција или престане радни однос </w:t>
      </w:r>
      <w:r w:rsidRPr="00251F3D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у Стручној служби Уставног суда</w:t>
      </w:r>
      <w:r w:rsidRPr="00251F3D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gu-IN"/>
        </w:rPr>
        <w:t xml:space="preserve"> дужни су</w:t>
      </w:r>
      <w:r w:rsidRPr="00251F3D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 </w:t>
      </w:r>
      <w:r w:rsidR="007C241C" w:rsidRPr="00251F3D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д</w:t>
      </w:r>
      <w:r w:rsidRPr="00251F3D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а врате</w:t>
      </w:r>
      <w:r w:rsidR="007C241C" w:rsidRPr="00251F3D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 неоштећену библиотечко-</w:t>
      </w:r>
      <w:r w:rsidRPr="00251F3D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информациону грађу и изворе који су издати</w:t>
      </w:r>
      <w:r w:rsidR="007C241C" w:rsidRPr="00251F3D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 на реверс, </w:t>
      </w:r>
      <w:r w:rsidR="005A713F" w:rsidRPr="00251F3D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најкасније </w:t>
      </w:r>
      <w:r w:rsidR="007C241C" w:rsidRPr="00251F3D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у року од 15 дана о</w:t>
      </w:r>
      <w:r w:rsidRPr="00251F3D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д дана престанка.</w:t>
      </w:r>
      <w:r w:rsidR="007C241C" w:rsidRPr="00251F3D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ab/>
      </w:r>
    </w:p>
    <w:p w:rsidR="007C241C" w:rsidRPr="001B1CFD" w:rsidRDefault="007C241C" w:rsidP="001B1C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251F3D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Након враћања библиотечко-информационе грађе и извора, Библиотека издаје </w:t>
      </w:r>
      <w:r w:rsidR="00B20A89" w:rsidRPr="00251F3D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корисницима</w:t>
      </w:r>
      <w:r w:rsidR="00743DE9" w:rsidRPr="00251F3D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 из</w:t>
      </w:r>
      <w:r w:rsidR="00B20A89" w:rsidRPr="00251F3D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 став</w:t>
      </w:r>
      <w:r w:rsidR="00743DE9" w:rsidRPr="00251F3D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а</w:t>
      </w:r>
      <w:r w:rsidR="00CD7795" w:rsidRPr="00251F3D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 1. </w:t>
      </w:r>
      <w:r w:rsidR="00743DE9" w:rsidRPr="00251F3D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овог члана</w:t>
      </w:r>
      <w:r w:rsidR="00B20A89" w:rsidRPr="00251F3D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 </w:t>
      </w:r>
      <w:r w:rsidRPr="00251F3D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потврду о раздуживању.</w:t>
      </w:r>
    </w:p>
    <w:p w:rsidR="007C241C" w:rsidRPr="007C241C" w:rsidRDefault="007C241C" w:rsidP="007C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</w:p>
    <w:p w:rsidR="007C241C" w:rsidRPr="007C241C" w:rsidRDefault="007C241C" w:rsidP="007C2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Члан 17.</w:t>
      </w:r>
    </w:p>
    <w:p w:rsidR="007C241C" w:rsidRPr="007C241C" w:rsidRDefault="007C241C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Ако корисник оштети или изгуби издату библиотечко-информациону грађу и изворе, дужан је да набави нови примерак истог издања. Изузетно, </w:t>
      </w:r>
      <w:r w:rsidR="005A713F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уз одобрење секретара Уставног суда</w:t>
      </w: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, корисник може да набави и врати неко друго издање. </w:t>
      </w:r>
    </w:p>
    <w:p w:rsidR="007C241C" w:rsidRPr="007C241C" w:rsidRDefault="007C241C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Набавку новог примерка оштећене или изгубљене библиотечко-информационе грађе и извора врши сам корисник о свом трошку. </w:t>
      </w:r>
    </w:p>
    <w:p w:rsidR="007C241C" w:rsidRPr="007C241C" w:rsidRDefault="007C241C" w:rsidP="007C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</w:p>
    <w:p w:rsidR="007C241C" w:rsidRPr="007C241C" w:rsidRDefault="007C241C" w:rsidP="007C2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Члан 18.</w:t>
      </w:r>
    </w:p>
    <w:p w:rsidR="007C241C" w:rsidRPr="007C241C" w:rsidRDefault="007C241C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Подаци о изгубљеној библиотечко-информационој грађи и изворима се  евидентирају у инвентару Библиотеке који се води у електронском облику.</w:t>
      </w:r>
    </w:p>
    <w:p w:rsidR="007C241C" w:rsidRPr="007C241C" w:rsidRDefault="007C241C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Уколико се у року од три године изгубљена библиотечко-информациона грађа и извори не набаве, они се расходују, у складу са прописом којим се уређују </w:t>
      </w:r>
      <w:r w:rsidRPr="007C241C">
        <w:rPr>
          <w:rFonts w:ascii="Times New Roman" w:eastAsia="Calibri" w:hAnsi="Times New Roman" w:cs="Times New Roman"/>
          <w:sz w:val="24"/>
          <w:szCs w:val="24"/>
          <w:lang w:val="ru-RU"/>
        </w:rPr>
        <w:t>инвентарисање, обрада, ревизија и отпис библиотечко-информационе грађе и извора.</w:t>
      </w: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 </w:t>
      </w:r>
    </w:p>
    <w:p w:rsidR="007C241C" w:rsidRPr="007C241C" w:rsidRDefault="007C241C" w:rsidP="007C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                 </w:t>
      </w:r>
    </w:p>
    <w:p w:rsidR="007C241C" w:rsidRPr="007C241C" w:rsidRDefault="007C241C" w:rsidP="007C2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Члан 19.</w:t>
      </w:r>
    </w:p>
    <w:p w:rsidR="007C241C" w:rsidRPr="007C241C" w:rsidRDefault="007C241C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gu-IN"/>
        </w:rPr>
        <w:t xml:space="preserve">Корисници из члана 8. став 1. овог правилника могу да користе услуге Библиотеке за међубиблиотечку позајмицу са другим библиотекама у земљи уколико су им потребни </w:t>
      </w: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библиотечко-информациона грађа и извори</w:t>
      </w:r>
      <w:r w:rsidRPr="007C241C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gu-IN"/>
        </w:rPr>
        <w:t xml:space="preserve"> којима Библиотека не располаже. </w:t>
      </w:r>
    </w:p>
    <w:p w:rsidR="007C241C" w:rsidRPr="007C241C" w:rsidRDefault="007C241C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gu-IN"/>
        </w:rPr>
        <w:t xml:space="preserve">Ради остваривања права из става 1. овог члана, корисник подноси захтев </w:t>
      </w:r>
      <w:r w:rsidR="005A713F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gu-IN"/>
        </w:rPr>
        <w:t xml:space="preserve">секретару Уставног суда и </w:t>
      </w:r>
      <w:r w:rsidRPr="007C241C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gu-IN"/>
        </w:rPr>
        <w:t xml:space="preserve">Библиотеци </w:t>
      </w: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за међубиблиотечку позајмицу у коме  наводи што потпуније тражене библиографске податке.</w:t>
      </w:r>
    </w:p>
    <w:p w:rsidR="007C241C" w:rsidRPr="007C241C" w:rsidRDefault="007C241C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После </w:t>
      </w:r>
      <w:r w:rsidR="005A713F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добијеног одобрења секретара Уставног суда и </w:t>
      </w: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провере захтева из става 2. овог члана, Библиотека је дужна да без одлагања захтев за међубиблиотечку позајмицу упути одговарајућим библиотекама у земљи. </w:t>
      </w:r>
    </w:p>
    <w:p w:rsidR="007C241C" w:rsidRPr="007C241C" w:rsidRDefault="007C241C" w:rsidP="007C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</w:p>
    <w:p w:rsidR="007C241C" w:rsidRPr="007C241C" w:rsidRDefault="007C241C" w:rsidP="007C2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Члан 20. </w:t>
      </w:r>
    </w:p>
    <w:p w:rsidR="007C241C" w:rsidRPr="007C241C" w:rsidRDefault="007C241C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 xml:space="preserve">Библиотечко-информациону грађу и изворе добијене </w:t>
      </w:r>
      <w:r w:rsidRPr="007C241C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gu-IN"/>
        </w:rPr>
        <w:t>међубиблиотечком позајмицом корисник може да користи само у читаоници Библиотеке.</w:t>
      </w:r>
    </w:p>
    <w:p w:rsidR="007C241C" w:rsidRPr="007C241C" w:rsidRDefault="007C241C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Корисник путем међубиблиотечке позајмице може да позајми до три примерка библиотечко-информационе грађе и извора.</w:t>
      </w:r>
    </w:p>
    <w:p w:rsidR="007C241C" w:rsidRPr="007C241C" w:rsidRDefault="007C241C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Путем међубиблиотечке позајмице не могу се позајмљивати библиотечко-информациона грађа и извори наведени у члану 10. овог правилника.</w:t>
      </w:r>
    </w:p>
    <w:p w:rsidR="007C241C" w:rsidRPr="007C241C" w:rsidRDefault="007C241C" w:rsidP="007C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</w:p>
    <w:p w:rsidR="00016444" w:rsidRPr="00016444" w:rsidRDefault="00016444" w:rsidP="000164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21</w:t>
      </w:r>
      <w:r w:rsidRPr="007C241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C241C" w:rsidRDefault="007C241C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ru-RU" w:bidi="gu-IN"/>
        </w:rPr>
        <w:t>Сматра се да корисник прихвата услове и начин коришћења библиотечко-информационе грађе и извора Библиотеке потписивањем реверса о задуживању.</w:t>
      </w:r>
    </w:p>
    <w:p w:rsidR="00853D4A" w:rsidRDefault="00853D4A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</w:p>
    <w:p w:rsidR="00853D4A" w:rsidRDefault="00853D4A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</w:p>
    <w:p w:rsidR="00CD7795" w:rsidRPr="007C241C" w:rsidRDefault="00CD7795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bidi="gu-IN"/>
        </w:rPr>
      </w:pPr>
    </w:p>
    <w:p w:rsidR="00CD7795" w:rsidRPr="007C241C" w:rsidRDefault="00CD7795" w:rsidP="00CD77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Члан 22.</w:t>
      </w:r>
    </w:p>
    <w:p w:rsidR="00CD7795" w:rsidRPr="007C241C" w:rsidRDefault="00CD7795" w:rsidP="00CD77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Pr="007C241C">
        <w:rPr>
          <w:rFonts w:ascii="Times New Roman" w:eastAsia="Times New Roman" w:hAnsi="Times New Roman" w:cs="Times New Roman"/>
          <w:sz w:val="24"/>
          <w:szCs w:val="24"/>
          <w:lang w:val="sr-Cyrl-CS"/>
        </w:rPr>
        <w:t>тупа</w:t>
      </w:r>
      <w:r w:rsidR="000164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њем на снагу овог </w:t>
      </w:r>
      <w:r w:rsidR="00016444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равилника престаје да важи Правилник о раду библиотеке Уставног суда</w:t>
      </w:r>
      <w:r w:rsidR="009B58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Су бр. 30/2000</w:t>
      </w:r>
      <w:r w:rsidR="00743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3. фебруара 2000. године.</w:t>
      </w:r>
    </w:p>
    <w:p w:rsidR="007C241C" w:rsidRPr="007C241C" w:rsidRDefault="007C241C" w:rsidP="007C241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7C241C" w:rsidRPr="007C241C" w:rsidRDefault="007C241C" w:rsidP="007C24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2</w:t>
      </w:r>
      <w:r w:rsidR="00CD7795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7C241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C241C" w:rsidRDefault="007C241C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Овај правилник ступа на снагу </w:t>
      </w:r>
      <w:r w:rsidR="005A713F">
        <w:rPr>
          <w:rFonts w:ascii="Times New Roman" w:eastAsia="Times New Roman" w:hAnsi="Times New Roman" w:cs="Times New Roman"/>
          <w:sz w:val="24"/>
          <w:szCs w:val="24"/>
          <w:lang w:val="sr-Cyrl-CS"/>
        </w:rPr>
        <w:t>осмог дана</w:t>
      </w:r>
      <w:r w:rsidRPr="007C24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дана </w:t>
      </w:r>
      <w:r w:rsidR="005A713F">
        <w:rPr>
          <w:rFonts w:ascii="Times New Roman" w:eastAsia="Times New Roman" w:hAnsi="Times New Roman" w:cs="Times New Roman"/>
          <w:sz w:val="24"/>
          <w:szCs w:val="24"/>
          <w:lang w:val="sr-Cyrl-CS"/>
        </w:rPr>
        <w:t>објављивања на огласној табли Уставног суда</w:t>
      </w:r>
      <w:r w:rsidRPr="007C241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16444" w:rsidRPr="00016444" w:rsidRDefault="00016444" w:rsidP="007C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Cyrl-RS"/>
        </w:rPr>
        <w:t>Правилник се објављује и на интернет страници Уставног суда</w:t>
      </w:r>
      <w:r>
        <w:rPr>
          <w:rFonts w:ascii="Times New Roman" w:eastAsia="Times New Roman" w:hAnsi="Times New Roman"/>
          <w:sz w:val="24"/>
          <w:szCs w:val="24"/>
          <w:lang w:val="sr-Latn-RS" w:eastAsia="sr-Cyrl-RS"/>
        </w:rPr>
        <w:t>.</w:t>
      </w:r>
    </w:p>
    <w:p w:rsidR="007C241C" w:rsidRDefault="007C241C" w:rsidP="007C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D2671" w:rsidRPr="007C241C" w:rsidRDefault="00AD2671" w:rsidP="007C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241C" w:rsidRPr="007C241C" w:rsidRDefault="007C241C" w:rsidP="007C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241C" w:rsidRPr="00020596" w:rsidRDefault="00AD2671" w:rsidP="00AD26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2059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ПРЕДСЕДНИК</w:t>
      </w:r>
    </w:p>
    <w:p w:rsidR="00AD2671" w:rsidRPr="00020596" w:rsidRDefault="00AD2671" w:rsidP="00AD26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2059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УСТАВНОГ СУДА</w:t>
      </w:r>
    </w:p>
    <w:p w:rsidR="007C241C" w:rsidRPr="007C241C" w:rsidRDefault="007C241C" w:rsidP="007C241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241C" w:rsidRPr="007C241C" w:rsidRDefault="007C241C" w:rsidP="007C241C">
      <w:pPr>
        <w:tabs>
          <w:tab w:val="left" w:pos="7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7C241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C241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C241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C241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C241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C241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C241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C241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</w:t>
      </w:r>
      <w:r w:rsidR="00AD267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Снежана Марковић</w:t>
      </w:r>
      <w:r w:rsidRPr="007C241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</w:p>
    <w:p w:rsidR="007C241C" w:rsidRPr="007C241C" w:rsidRDefault="007C241C" w:rsidP="007C241C">
      <w:pPr>
        <w:tabs>
          <w:tab w:val="left" w:pos="609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241C" w:rsidRPr="007C241C" w:rsidRDefault="007C241C" w:rsidP="007C24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B0B84" w:rsidRDefault="009B0B84"/>
    <w:p w:rsidR="00020596" w:rsidRDefault="00020596"/>
    <w:p w:rsidR="00020596" w:rsidRDefault="00020596"/>
    <w:p w:rsidR="00020596" w:rsidRDefault="00020596"/>
    <w:p w:rsidR="00020596" w:rsidRDefault="00020596"/>
    <w:p w:rsidR="00020596" w:rsidRDefault="00020596">
      <w:bookmarkStart w:id="0" w:name="_GoBack"/>
      <w:bookmarkEnd w:id="0"/>
    </w:p>
    <w:p w:rsidR="00020596" w:rsidRDefault="00020596"/>
    <w:p w:rsidR="00020596" w:rsidRDefault="00020596"/>
    <w:p w:rsidR="00020596" w:rsidRDefault="00020596"/>
    <w:p w:rsidR="00020596" w:rsidRDefault="00020596"/>
    <w:p w:rsidR="00020596" w:rsidRDefault="00020596"/>
    <w:p w:rsidR="00020596" w:rsidRDefault="00020596"/>
    <w:p w:rsidR="00020596" w:rsidRDefault="00020596"/>
    <w:p w:rsidR="00020596" w:rsidRDefault="00020596"/>
    <w:p w:rsidR="00020596" w:rsidRDefault="00020596"/>
    <w:p w:rsidR="00020596" w:rsidRDefault="00020596"/>
    <w:p w:rsidR="00020596" w:rsidRDefault="00447F16"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sectPr w:rsidR="00020596" w:rsidSect="00F948BA">
      <w:footerReference w:type="default" r:id="rId7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47E" w:rsidRDefault="00C4047E">
      <w:pPr>
        <w:spacing w:after="0" w:line="240" w:lineRule="auto"/>
      </w:pPr>
      <w:r>
        <w:separator/>
      </w:r>
    </w:p>
  </w:endnote>
  <w:endnote w:type="continuationSeparator" w:id="0">
    <w:p w:rsidR="00C4047E" w:rsidRDefault="00C4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00223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48BA" w:rsidRDefault="004A12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0E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8661C" w:rsidRDefault="00C404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47E" w:rsidRDefault="00C4047E">
      <w:pPr>
        <w:spacing w:after="0" w:line="240" w:lineRule="auto"/>
      </w:pPr>
      <w:r>
        <w:separator/>
      </w:r>
    </w:p>
  </w:footnote>
  <w:footnote w:type="continuationSeparator" w:id="0">
    <w:p w:rsidR="00C4047E" w:rsidRDefault="00C404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1C"/>
    <w:rsid w:val="00016444"/>
    <w:rsid w:val="00020596"/>
    <w:rsid w:val="00051D57"/>
    <w:rsid w:val="0015628B"/>
    <w:rsid w:val="001A2E77"/>
    <w:rsid w:val="001B1CFD"/>
    <w:rsid w:val="001F1239"/>
    <w:rsid w:val="002123F2"/>
    <w:rsid w:val="0022382C"/>
    <w:rsid w:val="00251F3D"/>
    <w:rsid w:val="00254646"/>
    <w:rsid w:val="00292E54"/>
    <w:rsid w:val="003608EE"/>
    <w:rsid w:val="003A5ECF"/>
    <w:rsid w:val="003A6874"/>
    <w:rsid w:val="004021CF"/>
    <w:rsid w:val="00435630"/>
    <w:rsid w:val="00444314"/>
    <w:rsid w:val="00447F16"/>
    <w:rsid w:val="00471BAC"/>
    <w:rsid w:val="00483228"/>
    <w:rsid w:val="00491A7B"/>
    <w:rsid w:val="004A12AF"/>
    <w:rsid w:val="005353B5"/>
    <w:rsid w:val="00553F8C"/>
    <w:rsid w:val="00554403"/>
    <w:rsid w:val="00587304"/>
    <w:rsid w:val="005A713F"/>
    <w:rsid w:val="00675ED8"/>
    <w:rsid w:val="006812A7"/>
    <w:rsid w:val="006A0E70"/>
    <w:rsid w:val="006E0B2B"/>
    <w:rsid w:val="006F1311"/>
    <w:rsid w:val="00704559"/>
    <w:rsid w:val="00743DE9"/>
    <w:rsid w:val="007C241C"/>
    <w:rsid w:val="007E199F"/>
    <w:rsid w:val="00824B1B"/>
    <w:rsid w:val="00851BF2"/>
    <w:rsid w:val="00853D4A"/>
    <w:rsid w:val="00966FFF"/>
    <w:rsid w:val="00967458"/>
    <w:rsid w:val="00992135"/>
    <w:rsid w:val="009B0B84"/>
    <w:rsid w:val="009B58FD"/>
    <w:rsid w:val="00A47DA6"/>
    <w:rsid w:val="00A63B2C"/>
    <w:rsid w:val="00A9378A"/>
    <w:rsid w:val="00AC1314"/>
    <w:rsid w:val="00AD2671"/>
    <w:rsid w:val="00AD78B8"/>
    <w:rsid w:val="00B03801"/>
    <w:rsid w:val="00B20A89"/>
    <w:rsid w:val="00B20F34"/>
    <w:rsid w:val="00B41C3B"/>
    <w:rsid w:val="00B47419"/>
    <w:rsid w:val="00BD7B10"/>
    <w:rsid w:val="00BE7D7C"/>
    <w:rsid w:val="00C056C5"/>
    <w:rsid w:val="00C4047E"/>
    <w:rsid w:val="00CA3CF9"/>
    <w:rsid w:val="00CD7795"/>
    <w:rsid w:val="00D12A5C"/>
    <w:rsid w:val="00D402B4"/>
    <w:rsid w:val="00E7585B"/>
    <w:rsid w:val="00E81914"/>
    <w:rsid w:val="00F242DB"/>
    <w:rsid w:val="00F5521F"/>
    <w:rsid w:val="00F60E60"/>
    <w:rsid w:val="00FE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BA279"/>
  <w15:chartTrackingRefBased/>
  <w15:docId w15:val="{EEF013C7-0AA0-4974-8969-64BB8382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C2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41C"/>
  </w:style>
  <w:style w:type="paragraph" w:styleId="BalloonText">
    <w:name w:val="Balloon Text"/>
    <w:basedOn w:val="Normal"/>
    <w:link w:val="BalloonTextChar"/>
    <w:uiPriority w:val="99"/>
    <w:semiHidden/>
    <w:unhideWhenUsed/>
    <w:rsid w:val="00B41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Živanović</dc:creator>
  <cp:keywords/>
  <dc:description/>
  <cp:lastModifiedBy>Jasmina Živanović</cp:lastModifiedBy>
  <cp:revision>3</cp:revision>
  <cp:lastPrinted>2021-12-23T09:05:00Z</cp:lastPrinted>
  <dcterms:created xsi:type="dcterms:W3CDTF">2022-02-03T10:52:00Z</dcterms:created>
  <dcterms:modified xsi:type="dcterms:W3CDTF">2022-02-03T10:53:00Z</dcterms:modified>
</cp:coreProperties>
</file>